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2E40A" w14:textId="77777777" w:rsidR="00EB4B7A" w:rsidRDefault="00EB4B7A" w:rsidP="00060248">
      <w:pPr>
        <w:jc w:val="center"/>
        <w:rPr>
          <w:b/>
          <w:color w:val="002060"/>
          <w:sz w:val="28"/>
        </w:rPr>
      </w:pPr>
      <w:bookmarkStart w:id="0" w:name="_GoBack"/>
      <w:bookmarkEnd w:id="0"/>
    </w:p>
    <w:p w14:paraId="284317AB" w14:textId="050A357A" w:rsidR="00233AD7" w:rsidRDefault="00060248" w:rsidP="00060248">
      <w:pPr>
        <w:jc w:val="center"/>
        <w:rPr>
          <w:b/>
          <w:color w:val="002060"/>
          <w:sz w:val="28"/>
        </w:rPr>
      </w:pPr>
      <w:r w:rsidRPr="00AE36AF">
        <w:rPr>
          <w:b/>
          <w:color w:val="002060"/>
          <w:sz w:val="28"/>
        </w:rPr>
        <w:t>GB Academy Programme</w:t>
      </w:r>
    </w:p>
    <w:p w14:paraId="02BEA31B" w14:textId="0EA81CE6" w:rsidR="007A5D14" w:rsidRPr="00DD0BF1" w:rsidRDefault="00DD0BF1" w:rsidP="00060248">
      <w:pPr>
        <w:jc w:val="center"/>
        <w:rPr>
          <w:color w:val="002060"/>
          <w:sz w:val="28"/>
        </w:rPr>
      </w:pPr>
      <w:r w:rsidRPr="00DD0BF1">
        <w:rPr>
          <w:color w:val="002060"/>
          <w:sz w:val="28"/>
        </w:rPr>
        <w:t>Expression</w:t>
      </w:r>
      <w:r w:rsidR="007A5D14" w:rsidRPr="00DD0BF1">
        <w:rPr>
          <w:color w:val="002060"/>
          <w:sz w:val="28"/>
        </w:rPr>
        <w:t xml:space="preserve"> of Interest</w:t>
      </w:r>
    </w:p>
    <w:p w14:paraId="30EFD244" w14:textId="77777777" w:rsidR="00060248" w:rsidRDefault="00060248" w:rsidP="00060248">
      <w:pPr>
        <w:jc w:val="both"/>
      </w:pPr>
    </w:p>
    <w:p w14:paraId="01FF7BF6" w14:textId="086F30F5" w:rsidR="00EB4B7A" w:rsidRDefault="00060248" w:rsidP="00060248">
      <w:pPr>
        <w:jc w:val="both"/>
      </w:pPr>
      <w:r>
        <w:t>Brit</w:t>
      </w:r>
      <w:r w:rsidR="00397FCD">
        <w:t xml:space="preserve">ish Shooting are inviting </w:t>
      </w:r>
      <w:r w:rsidR="000404CC">
        <w:t>registrations</w:t>
      </w:r>
      <w:r w:rsidR="006B4339">
        <w:t xml:space="preserve"> of</w:t>
      </w:r>
      <w:r w:rsidR="00397FCD">
        <w:t xml:space="preserve"> interest</w:t>
      </w:r>
      <w:r>
        <w:t xml:space="preserve"> to be considered for the GB Academy Programme. The programme is recruiting ISSF Shotgun, Rifle and Pistol athletes who have the </w:t>
      </w:r>
      <w:r w:rsidR="000404CC">
        <w:t xml:space="preserve">right </w:t>
      </w:r>
      <w:r>
        <w:t>skills, commitment and passion to become a</w:t>
      </w:r>
      <w:r w:rsidR="00DD0BF1">
        <w:t xml:space="preserve"> World Class athlete, capable of Olympic success in 2020 or 2024</w:t>
      </w:r>
      <w:r>
        <w:t xml:space="preserve">. Please fill out the application form and return to </w:t>
      </w:r>
      <w:hyperlink r:id="rId7" w:history="1">
        <w:r w:rsidRPr="00A06E05">
          <w:rPr>
            <w:rStyle w:val="Hyperlink"/>
          </w:rPr>
          <w:t>dean.leak@britishshooting.org.uk</w:t>
        </w:r>
      </w:hyperlink>
      <w:r>
        <w:t xml:space="preserve"> by Friday </w:t>
      </w:r>
      <w:r w:rsidR="00DD0BF1">
        <w:t xml:space="preserve">6 </w:t>
      </w:r>
      <w:r w:rsidR="006B4339">
        <w:t>October 201</w:t>
      </w:r>
      <w:r w:rsidR="00DD0BF1">
        <w:t xml:space="preserve">7. </w:t>
      </w:r>
    </w:p>
    <w:p w14:paraId="2CB5CEDE" w14:textId="77777777" w:rsidR="00DD0BF1" w:rsidRDefault="00DD0BF1" w:rsidP="00060248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60248" w14:paraId="40E1DD02" w14:textId="77777777" w:rsidTr="003E10B0">
        <w:trPr>
          <w:trHeight w:val="907"/>
        </w:trPr>
        <w:tc>
          <w:tcPr>
            <w:tcW w:w="3005" w:type="dxa"/>
          </w:tcPr>
          <w:p w14:paraId="41434D2E" w14:textId="77777777" w:rsidR="00060248" w:rsidRDefault="00060248" w:rsidP="00060248">
            <w:pPr>
              <w:jc w:val="both"/>
            </w:pPr>
            <w:r>
              <w:t>Name:</w:t>
            </w:r>
          </w:p>
        </w:tc>
        <w:tc>
          <w:tcPr>
            <w:tcW w:w="6011" w:type="dxa"/>
            <w:gridSpan w:val="2"/>
          </w:tcPr>
          <w:p w14:paraId="4DF4BC1F" w14:textId="77777777" w:rsidR="00060248" w:rsidRDefault="00060248" w:rsidP="00060248">
            <w:pPr>
              <w:jc w:val="both"/>
            </w:pPr>
            <w:r>
              <w:t>Home Address:</w:t>
            </w:r>
          </w:p>
        </w:tc>
      </w:tr>
      <w:tr w:rsidR="00060248" w14:paraId="33EF6392" w14:textId="77777777" w:rsidTr="00317B94">
        <w:trPr>
          <w:trHeight w:val="907"/>
        </w:trPr>
        <w:tc>
          <w:tcPr>
            <w:tcW w:w="3005" w:type="dxa"/>
          </w:tcPr>
          <w:p w14:paraId="33E87736" w14:textId="77777777" w:rsidR="00060248" w:rsidRDefault="00060248" w:rsidP="00060248">
            <w:pPr>
              <w:jc w:val="both"/>
            </w:pPr>
            <w:r>
              <w:t>DOB:</w:t>
            </w:r>
          </w:p>
        </w:tc>
        <w:tc>
          <w:tcPr>
            <w:tcW w:w="6011" w:type="dxa"/>
            <w:gridSpan w:val="2"/>
          </w:tcPr>
          <w:p w14:paraId="78321227" w14:textId="1629F4E8" w:rsidR="00060248" w:rsidRDefault="00060248" w:rsidP="00060248">
            <w:pPr>
              <w:jc w:val="both"/>
            </w:pPr>
            <w:r>
              <w:t>Email Address</w:t>
            </w:r>
            <w:r w:rsidR="000404CC">
              <w:t>:</w:t>
            </w:r>
          </w:p>
        </w:tc>
      </w:tr>
      <w:tr w:rsidR="00060248" w14:paraId="2811B45E" w14:textId="77777777" w:rsidTr="00060248">
        <w:trPr>
          <w:trHeight w:val="907"/>
        </w:trPr>
        <w:tc>
          <w:tcPr>
            <w:tcW w:w="3005" w:type="dxa"/>
          </w:tcPr>
          <w:p w14:paraId="01CBA632" w14:textId="77777777" w:rsidR="00060248" w:rsidRDefault="00060248" w:rsidP="00060248">
            <w:pPr>
              <w:jc w:val="both"/>
            </w:pPr>
            <w:r>
              <w:t>Place of Birth:</w:t>
            </w:r>
          </w:p>
        </w:tc>
        <w:tc>
          <w:tcPr>
            <w:tcW w:w="3005" w:type="dxa"/>
          </w:tcPr>
          <w:p w14:paraId="7CB36A95" w14:textId="45FF4149" w:rsidR="00060248" w:rsidRDefault="00060248" w:rsidP="00060248">
            <w:pPr>
              <w:jc w:val="both"/>
            </w:pPr>
            <w:r>
              <w:t xml:space="preserve">Current </w:t>
            </w:r>
            <w:r w:rsidR="004C5780">
              <w:t xml:space="preserve">Place of </w:t>
            </w:r>
            <w:r>
              <w:t>Residency:</w:t>
            </w:r>
          </w:p>
        </w:tc>
        <w:tc>
          <w:tcPr>
            <w:tcW w:w="3006" w:type="dxa"/>
          </w:tcPr>
          <w:p w14:paraId="0A0CCC99" w14:textId="4E54F7A5" w:rsidR="00060248" w:rsidRDefault="00DD0BF1" w:rsidP="00060248">
            <w:pPr>
              <w:jc w:val="both"/>
            </w:pPr>
            <w:r>
              <w:t xml:space="preserve">Home Nation: </w:t>
            </w:r>
          </w:p>
        </w:tc>
      </w:tr>
      <w:tr w:rsidR="00060248" w14:paraId="0A5F1A25" w14:textId="77777777" w:rsidTr="00060248">
        <w:trPr>
          <w:trHeight w:val="907"/>
        </w:trPr>
        <w:tc>
          <w:tcPr>
            <w:tcW w:w="3005" w:type="dxa"/>
          </w:tcPr>
          <w:p w14:paraId="4A41491F" w14:textId="77777777" w:rsidR="00060248" w:rsidRDefault="00060248" w:rsidP="00060248">
            <w:pPr>
              <w:jc w:val="both"/>
            </w:pPr>
            <w:r>
              <w:t>Mobile Number:</w:t>
            </w:r>
          </w:p>
        </w:tc>
        <w:tc>
          <w:tcPr>
            <w:tcW w:w="3005" w:type="dxa"/>
          </w:tcPr>
          <w:p w14:paraId="459F1556" w14:textId="77777777" w:rsidR="00060248" w:rsidRDefault="00060248" w:rsidP="00060248">
            <w:pPr>
              <w:jc w:val="both"/>
            </w:pPr>
            <w:r>
              <w:t>Home Number:</w:t>
            </w:r>
          </w:p>
        </w:tc>
        <w:tc>
          <w:tcPr>
            <w:tcW w:w="3006" w:type="dxa"/>
          </w:tcPr>
          <w:p w14:paraId="03024D60" w14:textId="77777777" w:rsidR="00060248" w:rsidRDefault="004400A4" w:rsidP="00060248">
            <w:pPr>
              <w:jc w:val="both"/>
            </w:pPr>
            <w:r>
              <w:t>Age started shooting:</w:t>
            </w:r>
          </w:p>
        </w:tc>
      </w:tr>
      <w:tr w:rsidR="00EB4B7A" w14:paraId="0B9411FF" w14:textId="77777777" w:rsidTr="00DF1AB7">
        <w:trPr>
          <w:trHeight w:val="907"/>
        </w:trPr>
        <w:tc>
          <w:tcPr>
            <w:tcW w:w="3005" w:type="dxa"/>
          </w:tcPr>
          <w:p w14:paraId="7D7AAEBE" w14:textId="77777777" w:rsidR="00EB4B7A" w:rsidRDefault="00EB4B7A" w:rsidP="00060248">
            <w:pPr>
              <w:jc w:val="both"/>
            </w:pPr>
            <w:r>
              <w:t>Personal coach(s) name:</w:t>
            </w:r>
          </w:p>
        </w:tc>
        <w:tc>
          <w:tcPr>
            <w:tcW w:w="6011" w:type="dxa"/>
            <w:gridSpan w:val="2"/>
          </w:tcPr>
          <w:p w14:paraId="73886EC0" w14:textId="1218DDAE" w:rsidR="00EB4B7A" w:rsidRDefault="00EB4B7A" w:rsidP="00060248">
            <w:pPr>
              <w:jc w:val="both"/>
            </w:pPr>
            <w:r>
              <w:t>Top three personal best scores in competition</w:t>
            </w:r>
            <w:r w:rsidR="00DD0BF1">
              <w:t xml:space="preserve"> in last 12 months</w:t>
            </w:r>
            <w:r>
              <w:t xml:space="preserve">: </w:t>
            </w:r>
          </w:p>
          <w:p w14:paraId="2A1EFD5C" w14:textId="77777777" w:rsidR="000404CC" w:rsidRDefault="000404CC" w:rsidP="00060248">
            <w:pPr>
              <w:jc w:val="both"/>
            </w:pPr>
          </w:p>
          <w:p w14:paraId="1C506C51" w14:textId="77777777" w:rsidR="000404CC" w:rsidRDefault="000404CC" w:rsidP="00060248">
            <w:pPr>
              <w:jc w:val="both"/>
            </w:pPr>
          </w:p>
          <w:p w14:paraId="56C23814" w14:textId="77777777" w:rsidR="000404CC" w:rsidRDefault="000404CC" w:rsidP="00060248">
            <w:pPr>
              <w:jc w:val="both"/>
            </w:pPr>
          </w:p>
          <w:p w14:paraId="12C4F728" w14:textId="77777777" w:rsidR="000404CC" w:rsidRDefault="000404CC" w:rsidP="00060248">
            <w:pPr>
              <w:jc w:val="both"/>
            </w:pPr>
          </w:p>
          <w:p w14:paraId="2A3B9542" w14:textId="77777777" w:rsidR="000404CC" w:rsidRDefault="000404CC" w:rsidP="00060248">
            <w:pPr>
              <w:jc w:val="both"/>
            </w:pPr>
          </w:p>
          <w:p w14:paraId="668EB3C9" w14:textId="294A80CA" w:rsidR="000404CC" w:rsidRDefault="000404CC" w:rsidP="00060248">
            <w:pPr>
              <w:jc w:val="both"/>
            </w:pPr>
          </w:p>
        </w:tc>
      </w:tr>
      <w:tr w:rsidR="00060248" w14:paraId="20A1F627" w14:textId="77777777" w:rsidTr="002C0775">
        <w:trPr>
          <w:trHeight w:val="907"/>
        </w:trPr>
        <w:tc>
          <w:tcPr>
            <w:tcW w:w="9016" w:type="dxa"/>
            <w:gridSpan w:val="3"/>
          </w:tcPr>
          <w:p w14:paraId="2123A22C" w14:textId="77777777" w:rsidR="00060248" w:rsidRDefault="00060248" w:rsidP="00060248">
            <w:pPr>
              <w:jc w:val="both"/>
            </w:pPr>
            <w:r>
              <w:t xml:space="preserve">Which shooting disciplines you have competed/trained in (provide list): </w:t>
            </w:r>
          </w:p>
          <w:p w14:paraId="02215729" w14:textId="77777777" w:rsidR="000404CC" w:rsidRDefault="000404CC" w:rsidP="00060248">
            <w:pPr>
              <w:jc w:val="both"/>
            </w:pPr>
          </w:p>
          <w:p w14:paraId="6FDED003" w14:textId="77777777" w:rsidR="000404CC" w:rsidRDefault="000404CC" w:rsidP="00060248">
            <w:pPr>
              <w:jc w:val="both"/>
            </w:pPr>
          </w:p>
          <w:p w14:paraId="6F7AB4DC" w14:textId="77777777" w:rsidR="000404CC" w:rsidRDefault="000404CC" w:rsidP="00060248">
            <w:pPr>
              <w:jc w:val="both"/>
            </w:pPr>
          </w:p>
          <w:p w14:paraId="37B62A9D" w14:textId="77777777" w:rsidR="000404CC" w:rsidRDefault="000404CC" w:rsidP="00060248">
            <w:pPr>
              <w:jc w:val="both"/>
            </w:pPr>
          </w:p>
          <w:p w14:paraId="6AC30A2E" w14:textId="77777777" w:rsidR="000404CC" w:rsidRDefault="000404CC" w:rsidP="00060248">
            <w:pPr>
              <w:jc w:val="both"/>
            </w:pPr>
          </w:p>
          <w:p w14:paraId="4A830D4C" w14:textId="628D88B9" w:rsidR="000404CC" w:rsidRDefault="000404CC" w:rsidP="00060248">
            <w:pPr>
              <w:jc w:val="both"/>
            </w:pPr>
          </w:p>
        </w:tc>
      </w:tr>
      <w:tr w:rsidR="004400A4" w14:paraId="6DA54C9A" w14:textId="77777777" w:rsidTr="00105DAB">
        <w:trPr>
          <w:trHeight w:val="907"/>
        </w:trPr>
        <w:tc>
          <w:tcPr>
            <w:tcW w:w="9016" w:type="dxa"/>
            <w:gridSpan w:val="3"/>
          </w:tcPr>
          <w:p w14:paraId="006CEBF8" w14:textId="2072EB9F" w:rsidR="004400A4" w:rsidRDefault="004400A4" w:rsidP="00060248">
            <w:pPr>
              <w:jc w:val="both"/>
            </w:pPr>
            <w:r>
              <w:t>Event</w:t>
            </w:r>
            <w:r w:rsidR="000404CC">
              <w:t>(s)</w:t>
            </w:r>
            <w:r>
              <w:t xml:space="preserve"> and discipline</w:t>
            </w:r>
            <w:r w:rsidR="000404CC">
              <w:t>(s)</w:t>
            </w:r>
            <w:r>
              <w:t xml:space="preserve"> you are applying for:</w:t>
            </w:r>
          </w:p>
        </w:tc>
      </w:tr>
      <w:tr w:rsidR="004400A4" w14:paraId="241375A6" w14:textId="77777777" w:rsidTr="00394A8E">
        <w:trPr>
          <w:trHeight w:val="907"/>
        </w:trPr>
        <w:tc>
          <w:tcPr>
            <w:tcW w:w="9016" w:type="dxa"/>
            <w:gridSpan w:val="3"/>
          </w:tcPr>
          <w:p w14:paraId="7978A308" w14:textId="0AF61A23" w:rsidR="004400A4" w:rsidRDefault="004400A4" w:rsidP="00060248">
            <w:pPr>
              <w:jc w:val="both"/>
            </w:pPr>
            <w:r>
              <w:t>What range, ground and/or club</w:t>
            </w:r>
            <w:r w:rsidR="004C5780">
              <w:t>(s)</w:t>
            </w:r>
            <w:r>
              <w:t xml:space="preserve"> you train in mostly:</w:t>
            </w:r>
          </w:p>
        </w:tc>
      </w:tr>
      <w:tr w:rsidR="004400A4" w14:paraId="0BAC1BE5" w14:textId="77777777" w:rsidTr="00BC3553">
        <w:trPr>
          <w:trHeight w:val="2741"/>
        </w:trPr>
        <w:tc>
          <w:tcPr>
            <w:tcW w:w="9016" w:type="dxa"/>
            <w:gridSpan w:val="3"/>
          </w:tcPr>
          <w:p w14:paraId="19953201" w14:textId="77777777" w:rsidR="004400A4" w:rsidRDefault="004400A4" w:rsidP="00060248">
            <w:pPr>
              <w:jc w:val="both"/>
            </w:pPr>
            <w:r>
              <w:lastRenderedPageBreak/>
              <w:t>How often do you train/participant in sport (this can be shooting or non-shooting related – please list below:</w:t>
            </w:r>
          </w:p>
        </w:tc>
      </w:tr>
    </w:tbl>
    <w:p w14:paraId="64B6D743" w14:textId="77777777" w:rsidR="00060248" w:rsidRDefault="00060248" w:rsidP="00060248">
      <w:pPr>
        <w:jc w:val="both"/>
      </w:pPr>
    </w:p>
    <w:p w14:paraId="556D1296" w14:textId="77777777" w:rsidR="00EB4B7A" w:rsidRDefault="00EB4B7A" w:rsidP="00060248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00A4" w14:paraId="217562FE" w14:textId="77777777" w:rsidTr="001656EE">
        <w:trPr>
          <w:trHeight w:val="2741"/>
        </w:trPr>
        <w:tc>
          <w:tcPr>
            <w:tcW w:w="9016" w:type="dxa"/>
          </w:tcPr>
          <w:p w14:paraId="546ED7E3" w14:textId="77777777" w:rsidR="004400A4" w:rsidRDefault="004400A4" w:rsidP="00060248">
            <w:pPr>
              <w:jc w:val="both"/>
            </w:pPr>
            <w:r>
              <w:t>Li</w:t>
            </w:r>
            <w:r w:rsidR="00EB4B7A">
              <w:t>st your three best event results</w:t>
            </w:r>
            <w:r>
              <w:t xml:space="preserve"> in the last 2 years</w:t>
            </w:r>
            <w:r w:rsidR="00EB4B7A">
              <w:t xml:space="preserve"> (List event, score and position)</w:t>
            </w:r>
            <w:r>
              <w:t>:</w:t>
            </w:r>
          </w:p>
          <w:p w14:paraId="3B5CFFAC" w14:textId="77777777" w:rsidR="004400A4" w:rsidRDefault="004400A4" w:rsidP="00060248">
            <w:pPr>
              <w:jc w:val="both"/>
            </w:pPr>
          </w:p>
          <w:p w14:paraId="79C94C03" w14:textId="77777777" w:rsidR="004400A4" w:rsidRDefault="004400A4" w:rsidP="004400A4">
            <w:pPr>
              <w:jc w:val="both"/>
            </w:pPr>
            <w:r>
              <w:t>1.</w:t>
            </w:r>
          </w:p>
          <w:p w14:paraId="3A7609D3" w14:textId="77777777" w:rsidR="004400A4" w:rsidRDefault="004400A4" w:rsidP="004400A4">
            <w:pPr>
              <w:jc w:val="both"/>
            </w:pPr>
          </w:p>
          <w:p w14:paraId="5D63AB82" w14:textId="77777777" w:rsidR="004400A4" w:rsidRDefault="004400A4" w:rsidP="004400A4">
            <w:pPr>
              <w:jc w:val="both"/>
            </w:pPr>
            <w:r>
              <w:t>2.</w:t>
            </w:r>
          </w:p>
          <w:p w14:paraId="53B77B7C" w14:textId="77777777" w:rsidR="004400A4" w:rsidRDefault="004400A4" w:rsidP="004400A4">
            <w:pPr>
              <w:jc w:val="both"/>
            </w:pPr>
          </w:p>
          <w:p w14:paraId="1D60B110" w14:textId="0A501225" w:rsidR="004400A4" w:rsidRDefault="004400A4" w:rsidP="00397FCD">
            <w:pPr>
              <w:jc w:val="both"/>
            </w:pPr>
            <w:r>
              <w:t>3.</w:t>
            </w:r>
          </w:p>
        </w:tc>
      </w:tr>
      <w:tr w:rsidR="00AE36AF" w14:paraId="328EDAF7" w14:textId="77777777" w:rsidTr="0084480E">
        <w:trPr>
          <w:trHeight w:val="907"/>
        </w:trPr>
        <w:tc>
          <w:tcPr>
            <w:tcW w:w="9016" w:type="dxa"/>
          </w:tcPr>
          <w:p w14:paraId="2F637C3F" w14:textId="083E82C5" w:rsidR="00AE36AF" w:rsidRDefault="00AE36AF" w:rsidP="00060248">
            <w:pPr>
              <w:jc w:val="both"/>
            </w:pPr>
            <w:r>
              <w:t>On the path of pursuing excellence in your shooting event, can you list some of the challenges you currently face in being able to optimal</w:t>
            </w:r>
            <w:r w:rsidR="000404CC">
              <w:t>ly</w:t>
            </w:r>
            <w:r>
              <w:t xml:space="preserve"> </w:t>
            </w:r>
            <w:r w:rsidR="000404CC">
              <w:t>reach your potential</w:t>
            </w:r>
            <w:r>
              <w:t>:</w:t>
            </w:r>
          </w:p>
          <w:p w14:paraId="16A24BCA" w14:textId="77777777" w:rsidR="00AE36AF" w:rsidRDefault="00AE36AF" w:rsidP="00060248">
            <w:pPr>
              <w:jc w:val="both"/>
            </w:pPr>
          </w:p>
          <w:p w14:paraId="6B42421F" w14:textId="77777777" w:rsidR="00AE36AF" w:rsidRDefault="00AE36AF" w:rsidP="00060248">
            <w:pPr>
              <w:jc w:val="both"/>
            </w:pPr>
          </w:p>
          <w:p w14:paraId="6CE27FB4" w14:textId="44403BB3" w:rsidR="00AE36AF" w:rsidRDefault="00AE36AF" w:rsidP="00060248">
            <w:pPr>
              <w:jc w:val="both"/>
            </w:pPr>
          </w:p>
          <w:p w14:paraId="4849FE8C" w14:textId="77777777" w:rsidR="00AE36AF" w:rsidRDefault="00AE36AF" w:rsidP="00060248">
            <w:pPr>
              <w:jc w:val="both"/>
            </w:pPr>
          </w:p>
          <w:p w14:paraId="59B718E6" w14:textId="77777777" w:rsidR="00AE36AF" w:rsidRDefault="00AE36AF" w:rsidP="00060248">
            <w:pPr>
              <w:jc w:val="both"/>
            </w:pPr>
          </w:p>
          <w:p w14:paraId="604319CD" w14:textId="77777777" w:rsidR="00AE36AF" w:rsidRDefault="00AE36AF" w:rsidP="00060248">
            <w:pPr>
              <w:jc w:val="both"/>
            </w:pPr>
          </w:p>
          <w:p w14:paraId="0941BD0B" w14:textId="77777777" w:rsidR="00AE36AF" w:rsidRDefault="00AE36AF" w:rsidP="00060248">
            <w:pPr>
              <w:jc w:val="both"/>
            </w:pPr>
          </w:p>
          <w:p w14:paraId="39FE143B" w14:textId="77777777" w:rsidR="00AE36AF" w:rsidRDefault="00AE36AF" w:rsidP="00060248">
            <w:pPr>
              <w:jc w:val="both"/>
            </w:pPr>
          </w:p>
          <w:p w14:paraId="635AEEFA" w14:textId="77777777" w:rsidR="00AE36AF" w:rsidRDefault="00AE36AF" w:rsidP="00060248">
            <w:pPr>
              <w:jc w:val="both"/>
            </w:pPr>
          </w:p>
        </w:tc>
      </w:tr>
      <w:tr w:rsidR="00AE36AF" w14:paraId="7D724DA4" w14:textId="77777777" w:rsidTr="00E2550F">
        <w:trPr>
          <w:trHeight w:val="907"/>
        </w:trPr>
        <w:tc>
          <w:tcPr>
            <w:tcW w:w="9016" w:type="dxa"/>
          </w:tcPr>
          <w:p w14:paraId="2D731005" w14:textId="77777777" w:rsidR="00AE36AF" w:rsidRDefault="00AE36AF" w:rsidP="00060248">
            <w:pPr>
              <w:jc w:val="both"/>
            </w:pPr>
            <w:r>
              <w:t>Your statement: In no more than 100 words, please give a short explanation of why you would like to be involved in the GB Academy Programme</w:t>
            </w:r>
          </w:p>
          <w:p w14:paraId="323A64F0" w14:textId="77777777" w:rsidR="00AE36AF" w:rsidRDefault="00AE36AF" w:rsidP="00060248">
            <w:pPr>
              <w:jc w:val="both"/>
            </w:pPr>
          </w:p>
          <w:p w14:paraId="053F0BDB" w14:textId="77777777" w:rsidR="00EB4B7A" w:rsidRDefault="00EB4B7A" w:rsidP="00060248">
            <w:pPr>
              <w:jc w:val="both"/>
            </w:pPr>
          </w:p>
          <w:p w14:paraId="5EB67AAB" w14:textId="77777777" w:rsidR="00EB4B7A" w:rsidRDefault="00EB4B7A" w:rsidP="00060248">
            <w:pPr>
              <w:jc w:val="both"/>
            </w:pPr>
          </w:p>
          <w:p w14:paraId="198CCF1C" w14:textId="77777777" w:rsidR="00AE36AF" w:rsidRDefault="00AE36AF" w:rsidP="00060248">
            <w:pPr>
              <w:jc w:val="both"/>
            </w:pPr>
          </w:p>
          <w:p w14:paraId="49F2289B" w14:textId="77777777" w:rsidR="00AE36AF" w:rsidRDefault="00AE36AF" w:rsidP="00060248">
            <w:pPr>
              <w:jc w:val="both"/>
            </w:pPr>
          </w:p>
          <w:p w14:paraId="6A0CAE6E" w14:textId="77777777" w:rsidR="00AE36AF" w:rsidRDefault="00AE36AF" w:rsidP="00060248">
            <w:pPr>
              <w:jc w:val="both"/>
            </w:pPr>
          </w:p>
          <w:p w14:paraId="038C8FED" w14:textId="77777777" w:rsidR="00AE36AF" w:rsidRDefault="00AE36AF" w:rsidP="00060248">
            <w:pPr>
              <w:jc w:val="both"/>
            </w:pPr>
          </w:p>
          <w:p w14:paraId="427A2208" w14:textId="77777777" w:rsidR="00AE36AF" w:rsidRDefault="00AE36AF" w:rsidP="00060248">
            <w:pPr>
              <w:jc w:val="both"/>
            </w:pPr>
          </w:p>
          <w:p w14:paraId="627869D1" w14:textId="77777777" w:rsidR="00AE36AF" w:rsidRDefault="00AE36AF" w:rsidP="00060248">
            <w:pPr>
              <w:jc w:val="both"/>
            </w:pPr>
          </w:p>
          <w:p w14:paraId="408059C2" w14:textId="77777777" w:rsidR="00AE36AF" w:rsidRDefault="00AE36AF" w:rsidP="00060248">
            <w:pPr>
              <w:jc w:val="both"/>
            </w:pPr>
          </w:p>
          <w:p w14:paraId="1700315C" w14:textId="77777777" w:rsidR="00AE36AF" w:rsidRDefault="00AE36AF" w:rsidP="00060248">
            <w:pPr>
              <w:jc w:val="both"/>
            </w:pPr>
          </w:p>
        </w:tc>
      </w:tr>
    </w:tbl>
    <w:p w14:paraId="251987C3" w14:textId="612B7FB4" w:rsidR="004400A4" w:rsidRDefault="004400A4" w:rsidP="00060248">
      <w:pPr>
        <w:jc w:val="both"/>
      </w:pPr>
    </w:p>
    <w:p w14:paraId="5CCF08CF" w14:textId="77777777" w:rsidR="000404CC" w:rsidRDefault="000404CC" w:rsidP="00060248">
      <w:pPr>
        <w:jc w:val="both"/>
      </w:pPr>
    </w:p>
    <w:p w14:paraId="31590515" w14:textId="77777777" w:rsidR="000404CC" w:rsidRDefault="000404CC" w:rsidP="00AF3611">
      <w:pPr>
        <w:jc w:val="both"/>
      </w:pPr>
    </w:p>
    <w:p w14:paraId="5F7A0EFE" w14:textId="0D91E709" w:rsidR="00EB4B7A" w:rsidRDefault="00397FCD" w:rsidP="00AF3611">
      <w:pPr>
        <w:jc w:val="both"/>
      </w:pPr>
      <w:r>
        <w:t>Important points to consider</w:t>
      </w:r>
    </w:p>
    <w:p w14:paraId="689E073A" w14:textId="344580DA" w:rsidR="00EB4B7A" w:rsidRDefault="00EB4B7A" w:rsidP="00AF3611">
      <w:pPr>
        <w:pStyle w:val="ListParagraph"/>
        <w:numPr>
          <w:ilvl w:val="0"/>
          <w:numId w:val="2"/>
        </w:numPr>
        <w:jc w:val="both"/>
      </w:pPr>
      <w:r>
        <w:t xml:space="preserve">I understand </w:t>
      </w:r>
      <w:r w:rsidR="00557213">
        <w:t xml:space="preserve">that registration </w:t>
      </w:r>
      <w:r w:rsidR="00AF3611">
        <w:t>of interest</w:t>
      </w:r>
      <w:r w:rsidR="00557213">
        <w:t xml:space="preserve"> does not guarantee selection onto the programme. However, British Shooting will con</w:t>
      </w:r>
      <w:r w:rsidR="00DD0BF1">
        <w:t>sider all expressions</w:t>
      </w:r>
      <w:r w:rsidR="00AF3611">
        <w:t xml:space="preserve"> of interest</w:t>
      </w:r>
      <w:r w:rsidR="00557213">
        <w:t xml:space="preserve"> and advise on support available </w:t>
      </w:r>
      <w:r w:rsidR="000404CC">
        <w:t>if unsuccessful</w:t>
      </w:r>
    </w:p>
    <w:p w14:paraId="11883DED" w14:textId="3CF25888" w:rsidR="00557213" w:rsidRDefault="000404CC" w:rsidP="00AF3611">
      <w:pPr>
        <w:pStyle w:val="ListParagraph"/>
        <w:numPr>
          <w:ilvl w:val="0"/>
          <w:numId w:val="2"/>
        </w:numPr>
        <w:jc w:val="both"/>
      </w:pPr>
      <w:r>
        <w:t xml:space="preserve">I understand that if I am successful in being </w:t>
      </w:r>
      <w:r w:rsidR="00DD0BF1">
        <w:t>selected</w:t>
      </w:r>
      <w:r>
        <w:t xml:space="preserve"> for GBAP selection, I am happy for British Shooting to contact me and arrange an interview for GBAP suitability </w:t>
      </w:r>
    </w:p>
    <w:p w14:paraId="32BC5842" w14:textId="3959C7E0" w:rsidR="00EB4B7A" w:rsidRDefault="00557213" w:rsidP="00AF3611">
      <w:pPr>
        <w:pStyle w:val="ListParagraph"/>
        <w:numPr>
          <w:ilvl w:val="0"/>
          <w:numId w:val="2"/>
        </w:numPr>
        <w:jc w:val="both"/>
      </w:pPr>
      <w:r>
        <w:t>I understand that if I am offered a place on the programme, I am happy to sign and abide by the British Shooting code of conduc</w:t>
      </w:r>
      <w:r w:rsidR="007A5D14">
        <w:t xml:space="preserve">t, and </w:t>
      </w:r>
      <w:r w:rsidR="00DD0BF1">
        <w:t xml:space="preserve">the </w:t>
      </w:r>
      <w:r w:rsidR="007A5D14">
        <w:t xml:space="preserve">GBAP athlete agreement. </w:t>
      </w:r>
    </w:p>
    <w:p w14:paraId="5FB32B3E" w14:textId="6191BC7E" w:rsidR="00AF3611" w:rsidRDefault="004C5780" w:rsidP="00AF3611">
      <w:pPr>
        <w:pStyle w:val="ListParagraph"/>
        <w:numPr>
          <w:ilvl w:val="0"/>
          <w:numId w:val="2"/>
        </w:numPr>
        <w:jc w:val="both"/>
      </w:pPr>
      <w:r>
        <w:t>I understand before considering registering my interest, I will read the British Shooting WCP selection poli</w:t>
      </w:r>
      <w:r w:rsidR="00DD0BF1">
        <w:t>cy. This can be found here…</w:t>
      </w:r>
    </w:p>
    <w:p w14:paraId="3E6CCF33" w14:textId="76ACB32A" w:rsidR="007A5D14" w:rsidRDefault="007A5D14" w:rsidP="00AF3611">
      <w:pPr>
        <w:pStyle w:val="ListParagraph"/>
        <w:numPr>
          <w:ilvl w:val="0"/>
          <w:numId w:val="2"/>
        </w:numPr>
        <w:jc w:val="both"/>
      </w:pPr>
      <w:r>
        <w:t xml:space="preserve">All selection decisions will be made in line with the British Shooting World Class Programme selection policy. </w:t>
      </w:r>
    </w:p>
    <w:p w14:paraId="40570E5A" w14:textId="3C6902FB" w:rsidR="00DD0BF1" w:rsidRDefault="007A5D14" w:rsidP="00DD0BF1">
      <w:pPr>
        <w:pStyle w:val="ListParagraph"/>
        <w:numPr>
          <w:ilvl w:val="0"/>
          <w:numId w:val="2"/>
        </w:numPr>
        <w:jc w:val="both"/>
      </w:pPr>
      <w:r>
        <w:t xml:space="preserve">Athlete will be notified as per the selection timeline laid out within the British Shooting World Class Programme Selection Policy. </w:t>
      </w:r>
    </w:p>
    <w:sectPr w:rsidR="00DD0BF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980F4" w14:textId="77777777" w:rsidR="00502540" w:rsidRDefault="00502540" w:rsidP="00EB4B7A">
      <w:pPr>
        <w:spacing w:after="0" w:line="240" w:lineRule="auto"/>
      </w:pPr>
      <w:r>
        <w:separator/>
      </w:r>
    </w:p>
  </w:endnote>
  <w:endnote w:type="continuationSeparator" w:id="0">
    <w:p w14:paraId="13C566A0" w14:textId="77777777" w:rsidR="00502540" w:rsidRDefault="00502540" w:rsidP="00E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8E9C6" w14:textId="77777777" w:rsidR="00502540" w:rsidRDefault="00502540" w:rsidP="00EB4B7A">
      <w:pPr>
        <w:spacing w:after="0" w:line="240" w:lineRule="auto"/>
      </w:pPr>
      <w:r>
        <w:separator/>
      </w:r>
    </w:p>
  </w:footnote>
  <w:footnote w:type="continuationSeparator" w:id="0">
    <w:p w14:paraId="6C8F55EE" w14:textId="77777777" w:rsidR="00502540" w:rsidRDefault="00502540" w:rsidP="00EB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0E97A" w14:textId="77777777" w:rsidR="00EB4B7A" w:rsidRDefault="00EB4B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C393C03" wp14:editId="6AC0249E">
          <wp:simplePos x="0" y="0"/>
          <wp:positionH relativeFrom="margin">
            <wp:posOffset>4436110</wp:posOffset>
          </wp:positionH>
          <wp:positionV relativeFrom="paragraph">
            <wp:posOffset>-163830</wp:posOffset>
          </wp:positionV>
          <wp:extent cx="1730375" cy="628650"/>
          <wp:effectExtent l="0" t="0" r="3175" b="0"/>
          <wp:wrapTight wrapText="bothSides">
            <wp:wrapPolygon edited="0">
              <wp:start x="0" y="0"/>
              <wp:lineTo x="0" y="20945"/>
              <wp:lineTo x="21402" y="20945"/>
              <wp:lineTo x="21402" y="0"/>
              <wp:lineTo x="0" y="0"/>
            </wp:wrapPolygon>
          </wp:wrapTight>
          <wp:docPr id="1" name="Picture 1" descr="C:\Users\Dean\AppData\Local\Microsoft\Windows\INetCacheContent.Word\British_Shooting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an\AppData\Local\Microsoft\Windows\INetCacheContent.Word\British_Shooting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C7E50"/>
    <w:multiLevelType w:val="hybridMultilevel"/>
    <w:tmpl w:val="51C45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731AC"/>
    <w:multiLevelType w:val="hybridMultilevel"/>
    <w:tmpl w:val="3A86A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48"/>
    <w:rsid w:val="000404CC"/>
    <w:rsid w:val="00060248"/>
    <w:rsid w:val="00090B64"/>
    <w:rsid w:val="00233AD7"/>
    <w:rsid w:val="00397FCD"/>
    <w:rsid w:val="004400A4"/>
    <w:rsid w:val="004C5780"/>
    <w:rsid w:val="00502540"/>
    <w:rsid w:val="00557213"/>
    <w:rsid w:val="006178E2"/>
    <w:rsid w:val="006B4339"/>
    <w:rsid w:val="007A5D14"/>
    <w:rsid w:val="00AE36AF"/>
    <w:rsid w:val="00AF3611"/>
    <w:rsid w:val="00B67C2B"/>
    <w:rsid w:val="00C53DB2"/>
    <w:rsid w:val="00DD0BF1"/>
    <w:rsid w:val="00EB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D3C8E"/>
  <w15:chartTrackingRefBased/>
  <w15:docId w15:val="{6FBA845C-F075-4B2E-AA1C-6F6589B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24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0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00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4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B7A"/>
  </w:style>
  <w:style w:type="paragraph" w:styleId="Footer">
    <w:name w:val="footer"/>
    <w:basedOn w:val="Normal"/>
    <w:link w:val="FooterChar"/>
    <w:uiPriority w:val="99"/>
    <w:unhideWhenUsed/>
    <w:rsid w:val="00EB4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B7A"/>
  </w:style>
  <w:style w:type="paragraph" w:styleId="BalloonText">
    <w:name w:val="Balloon Text"/>
    <w:basedOn w:val="Normal"/>
    <w:link w:val="BalloonTextChar"/>
    <w:uiPriority w:val="99"/>
    <w:semiHidden/>
    <w:unhideWhenUsed/>
    <w:rsid w:val="007A5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D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5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D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D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D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4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ean.leak@britishshooting.org.uk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364</Words>
  <Characters>2076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Leak</dc:creator>
  <cp:keywords/>
  <dc:description/>
  <cp:lastModifiedBy>Craig Davies</cp:lastModifiedBy>
  <cp:revision>2</cp:revision>
  <dcterms:created xsi:type="dcterms:W3CDTF">2017-09-21T12:05:00Z</dcterms:created>
  <dcterms:modified xsi:type="dcterms:W3CDTF">2017-09-21T12:05:00Z</dcterms:modified>
</cp:coreProperties>
</file>